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32E" w:rsidRPr="00E2132E" w:rsidRDefault="00E2132E" w:rsidP="00E2132E">
      <w:pPr>
        <w:spacing w:before="120" w:after="120" w:line="240" w:lineRule="auto"/>
        <w:jc w:val="center"/>
        <w:rPr>
          <w:b/>
        </w:rPr>
      </w:pPr>
      <w:r w:rsidRPr="00E2132E">
        <w:rPr>
          <w:b/>
        </w:rPr>
        <w:t>Formulaire d’inscription (mentor</w:t>
      </w:r>
      <w:r w:rsidR="00152D76">
        <w:rPr>
          <w:b/>
        </w:rPr>
        <w:t>é</w:t>
      </w:r>
      <w:r w:rsidRPr="00E2132E">
        <w:rPr>
          <w:b/>
        </w:rPr>
        <w:t>)</w:t>
      </w:r>
    </w:p>
    <w:p w:rsidR="00E2132E" w:rsidRPr="00E2132E" w:rsidRDefault="00051597" w:rsidP="00E2132E">
      <w:pPr>
        <w:spacing w:before="120" w:after="120" w:line="240" w:lineRule="auto"/>
      </w:pPr>
      <w:r>
        <w:rPr>
          <w:noProof/>
          <w:lang w:eastAsia="fr-CA"/>
        </w:rPr>
        <mc:AlternateContent>
          <mc:Choice Requires="wps">
            <w:drawing>
              <wp:anchor distT="0" distB="0" distL="114300" distR="114300" simplePos="0" relativeHeight="251659264" behindDoc="0" locked="0" layoutInCell="1" allowOverlap="1">
                <wp:simplePos x="0" y="0"/>
                <wp:positionH relativeFrom="column">
                  <wp:posOffset>-146713</wp:posOffset>
                </wp:positionH>
                <wp:positionV relativeFrom="paragraph">
                  <wp:posOffset>140809</wp:posOffset>
                </wp:positionV>
                <wp:extent cx="5950423" cy="2620370"/>
                <wp:effectExtent l="0" t="0" r="12700" b="27940"/>
                <wp:wrapNone/>
                <wp:docPr id="1" name="Rectangle 1"/>
                <wp:cNvGraphicFramePr/>
                <a:graphic xmlns:a="http://schemas.openxmlformats.org/drawingml/2006/main">
                  <a:graphicData uri="http://schemas.microsoft.com/office/word/2010/wordprocessingShape">
                    <wps:wsp>
                      <wps:cNvSpPr/>
                      <wps:spPr>
                        <a:xfrm>
                          <a:off x="0" y="0"/>
                          <a:ext cx="5950423" cy="26203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D910DEB" id="Rectangle 1" o:spid="_x0000_s1026" style="position:absolute;margin-left:-11.55pt;margin-top:11.1pt;width:468.55pt;height:20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" filled="f" strokecolor="#1f3763 [1604]" strokeweight="1pt"/>
            </w:pict>
          </mc:Fallback>
        </mc:AlternateContent>
      </w:r>
    </w:p>
    <w:p w:rsidR="00E2132E" w:rsidRDefault="00E2132E" w:rsidP="00E2132E">
      <w:pPr>
        <w:spacing w:before="120" w:after="120" w:line="240" w:lineRule="auto"/>
        <w:jc w:val="both"/>
      </w:pPr>
      <w:r w:rsidRPr="00E2132E">
        <w:t>Le programme de mentorat de l’ACJT</w:t>
      </w:r>
      <w:r>
        <w:t xml:space="preserve"> a été créé afin de jumeler </w:t>
      </w:r>
      <w:r w:rsidR="00A673B9">
        <w:t xml:space="preserve">un ou </w:t>
      </w:r>
      <w:proofErr w:type="gramStart"/>
      <w:r w:rsidR="00A673B9">
        <w:t>une</w:t>
      </w:r>
      <w:proofErr w:type="gramEnd"/>
      <w:r>
        <w:t xml:space="preserve"> membre de l’ACJT à un traducteur ou une traductrice </w:t>
      </w:r>
      <w:r w:rsidR="00051597">
        <w:t xml:space="preserve">juridique </w:t>
      </w:r>
      <w:r>
        <w:t xml:space="preserve">d’expérience (mentor) pour une période d’au moins six mois dans une </w:t>
      </w:r>
      <w:r w:rsidR="00051597">
        <w:t>optique</w:t>
      </w:r>
      <w:r>
        <w:t xml:space="preserve"> de </w:t>
      </w:r>
      <w:r w:rsidR="00051597">
        <w:t>développement professionnel.</w:t>
      </w:r>
    </w:p>
    <w:p w:rsidR="00051597" w:rsidRDefault="00051597" w:rsidP="00E2132E">
      <w:pPr>
        <w:spacing w:before="120" w:after="120" w:line="240" w:lineRule="auto"/>
        <w:jc w:val="both"/>
      </w:pPr>
      <w:r>
        <w:t xml:space="preserve">La relation entre mentor et mentoré est gratifiante pour tous deux. </w:t>
      </w:r>
      <w:r w:rsidR="00A673B9">
        <w:t>Pour le</w:t>
      </w:r>
      <w:r>
        <w:t xml:space="preserve"> mentor</w:t>
      </w:r>
      <w:r w:rsidR="00A673B9">
        <w:t>, elle est l’occasion d</w:t>
      </w:r>
      <w:r>
        <w:t xml:space="preserve">e contribuer à la </w:t>
      </w:r>
      <w:r w:rsidR="00A673B9">
        <w:t>formation de la relève</w:t>
      </w:r>
      <w:r>
        <w:t xml:space="preserve"> et de partager</w:t>
      </w:r>
      <w:r w:rsidR="00A673B9">
        <w:t xml:space="preserve"> </w:t>
      </w:r>
      <w:r>
        <w:t>ses connaissances, son expertise et son expérience. Le mentoré bénéficie de l’expérience professionnelle de son mentor et d’un soutien pour relever les nombreux défis auxquels il est confronté dans sa carrière</w:t>
      </w:r>
      <w:r w:rsidR="002E7B0F">
        <w:t>.</w:t>
      </w:r>
    </w:p>
    <w:p w:rsidR="00C6475A" w:rsidRDefault="00E2132E" w:rsidP="00E2132E">
      <w:pPr>
        <w:spacing w:before="120" w:after="120" w:line="240" w:lineRule="auto"/>
        <w:jc w:val="both"/>
      </w:pPr>
      <w:r>
        <w:t>Les activités de mentorat ayant eu lieu en personne et/ou par téléphone entre deux membres du Barreau du Québec peuvent être admissibles au titre de la formation continue obligatoire à concurrence de 6 h, pourvu que le mentorat ait eu pour objectifs de permettre au membre d’acquérir, de maintenir, de mettre à jour, d’améliorer et d’approfondir les connaissances et habiletés liées à l’exercice de la profession.</w:t>
      </w:r>
      <w:r w:rsidR="00051597">
        <w:t xml:space="preserve"> Pour de plus amples renseignements à ce sujet, veuillez consulter le </w:t>
      </w:r>
      <w:hyperlink r:id="rId7" w:history="1">
        <w:r w:rsidR="00051597" w:rsidRPr="00051597">
          <w:rPr>
            <w:rStyle w:val="Hyperlink"/>
          </w:rPr>
          <w:t>guide sur le mentorat du Barreau du Québec.</w:t>
        </w:r>
      </w:hyperlink>
    </w:p>
    <w:p w:rsidR="00051597" w:rsidRDefault="00051597" w:rsidP="00E2132E">
      <w:pPr>
        <w:spacing w:before="120" w:after="120" w:line="240" w:lineRule="auto"/>
        <w:jc w:val="both"/>
      </w:pPr>
    </w:p>
    <w:p w:rsidR="00051597" w:rsidRDefault="009367B6" w:rsidP="00E2132E">
      <w:pPr>
        <w:spacing w:before="120" w:after="120" w:line="240" w:lineRule="auto"/>
        <w:jc w:val="both"/>
      </w:pPr>
      <w:r>
        <w:rPr>
          <w:noProof/>
          <w:lang w:eastAsia="fr-CA"/>
        </w:rPr>
        <mc:AlternateContent>
          <mc:Choice Requires="wps">
            <w:drawing>
              <wp:anchor distT="0" distB="0" distL="114300" distR="114300" simplePos="0" relativeHeight="251661312" behindDoc="0" locked="0" layoutInCell="1" allowOverlap="1">
                <wp:simplePos x="0" y="0"/>
                <wp:positionH relativeFrom="column">
                  <wp:posOffset>990600</wp:posOffset>
                </wp:positionH>
                <wp:positionV relativeFrom="paragraph">
                  <wp:posOffset>130810</wp:posOffset>
                </wp:positionV>
                <wp:extent cx="4851400"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485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665EEA7" id="Connecteur droit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8pt,10.3pt" to="460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" strokecolor="black [3200]" strokeweight=".5pt">
                <v:stroke joinstyle="miter"/>
              </v:line>
            </w:pict>
          </mc:Fallback>
        </mc:AlternateContent>
      </w:r>
      <w:r w:rsidR="00051597">
        <w:t>Prénom et nom :</w:t>
      </w:r>
      <w:r>
        <w:t xml:space="preserve"> </w:t>
      </w:r>
      <w:r w:rsidRPr="009367B6">
        <w:tab/>
      </w:r>
      <w:r w:rsidRPr="009367B6">
        <w:tab/>
      </w:r>
      <w:r w:rsidRPr="009367B6">
        <w:tab/>
      </w:r>
      <w:r w:rsidRPr="009367B6">
        <w:tab/>
      </w:r>
      <w:r w:rsidRPr="009367B6">
        <w:tab/>
      </w:r>
      <w:r w:rsidRPr="009367B6">
        <w:tab/>
      </w:r>
      <w:r w:rsidRPr="009367B6">
        <w:tab/>
      </w:r>
      <w:r w:rsidRPr="009367B6">
        <w:tab/>
      </w:r>
      <w:r w:rsidRPr="009367B6">
        <w:tab/>
      </w:r>
      <w:r w:rsidRPr="009367B6">
        <w:tab/>
      </w:r>
    </w:p>
    <w:p w:rsidR="00051597" w:rsidRDefault="009367B6" w:rsidP="00E2132E">
      <w:pPr>
        <w:spacing w:before="120" w:after="120" w:line="240" w:lineRule="auto"/>
        <w:jc w:val="both"/>
      </w:pPr>
      <w:r>
        <w:rPr>
          <w:noProof/>
          <w:lang w:eastAsia="fr-CA"/>
        </w:rPr>
        <mc:AlternateContent>
          <mc:Choice Requires="wps">
            <w:drawing>
              <wp:anchor distT="0" distB="0" distL="114300" distR="114300" simplePos="0" relativeHeight="251662336" behindDoc="0" locked="0" layoutInCell="1" allowOverlap="1">
                <wp:simplePos x="0" y="0"/>
                <wp:positionH relativeFrom="column">
                  <wp:posOffset>552449</wp:posOffset>
                </wp:positionH>
                <wp:positionV relativeFrom="paragraph">
                  <wp:posOffset>150495</wp:posOffset>
                </wp:positionV>
                <wp:extent cx="5286375" cy="0"/>
                <wp:effectExtent l="0" t="0" r="0" b="0"/>
                <wp:wrapNone/>
                <wp:docPr id="4" name="Connecteur droit 4"/>
                <wp:cNvGraphicFramePr/>
                <a:graphic xmlns:a="http://schemas.openxmlformats.org/drawingml/2006/main">
                  <a:graphicData uri="http://schemas.microsoft.com/office/word/2010/wordprocessingShape">
                    <wps:wsp>
                      <wps:cNvCnPr/>
                      <wps:spPr>
                        <a:xfrm>
                          <a:off x="0" y="0"/>
                          <a:ext cx="528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D591FDB" id="Connecteur droit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3.5pt,11.85pt" to="459.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" strokecolor="black [3200]" strokeweight=".5pt">
                <v:stroke joinstyle="miter"/>
              </v:line>
            </w:pict>
          </mc:Fallback>
        </mc:AlternateContent>
      </w:r>
      <w:r w:rsidR="00051597">
        <w:t>Adresse :</w:t>
      </w:r>
      <w:r>
        <w:t xml:space="preserve"> </w:t>
      </w:r>
    </w:p>
    <w:p w:rsidR="00051597" w:rsidRDefault="009367B6" w:rsidP="00E2132E">
      <w:pPr>
        <w:spacing w:before="120" w:after="120" w:line="240" w:lineRule="auto"/>
        <w:jc w:val="both"/>
      </w:pPr>
      <w:r>
        <w:rPr>
          <w:noProof/>
          <w:lang w:eastAsia="fr-CA"/>
        </w:rPr>
        <mc:AlternateContent>
          <mc:Choice Requires="wps">
            <w:drawing>
              <wp:anchor distT="0" distB="0" distL="114300" distR="114300" simplePos="0" relativeHeight="251664384" behindDoc="0" locked="0" layoutInCell="1" allowOverlap="1">
                <wp:simplePos x="0" y="0"/>
                <wp:positionH relativeFrom="column">
                  <wp:posOffset>2825750</wp:posOffset>
                </wp:positionH>
                <wp:positionV relativeFrom="paragraph">
                  <wp:posOffset>126365</wp:posOffset>
                </wp:positionV>
                <wp:extent cx="3016250"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301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354D41E" id="Connecteur droit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2.5pt,9.95pt" to="460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" strokecolor="black [3200]" strokeweight=".5pt">
                <v:stroke joinstyle="miter"/>
              </v:line>
            </w:pict>
          </mc:Fallback>
        </mc:AlternateContent>
      </w:r>
      <w:r>
        <w:rPr>
          <w:noProof/>
          <w:lang w:eastAsia="fr-CA"/>
        </w:rPr>
        <mc:AlternateContent>
          <mc:Choice Requires="wps">
            <w:drawing>
              <wp:anchor distT="0" distB="0" distL="114300" distR="114300" simplePos="0" relativeHeight="251663360" behindDoc="0" locked="0" layoutInCell="1" allowOverlap="1">
                <wp:simplePos x="0" y="0"/>
                <wp:positionH relativeFrom="column">
                  <wp:posOffset>742950</wp:posOffset>
                </wp:positionH>
                <wp:positionV relativeFrom="paragraph">
                  <wp:posOffset>126365</wp:posOffset>
                </wp:positionV>
                <wp:extent cx="1422400"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142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F66CE29" id="Connecteur droit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8.5pt,9.95pt" to="17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" strokecolor="black [3200]" strokeweight=".5pt">
                <v:stroke joinstyle="miter"/>
              </v:line>
            </w:pict>
          </mc:Fallback>
        </mc:AlternateContent>
      </w:r>
      <w:r w:rsidR="00051597">
        <w:t>Téléphone :</w:t>
      </w:r>
      <w:r w:rsidR="00051597">
        <w:tab/>
      </w:r>
      <w:r w:rsidR="00051597">
        <w:tab/>
      </w:r>
      <w:r w:rsidR="00051597">
        <w:tab/>
      </w:r>
      <w:r w:rsidR="00051597">
        <w:tab/>
        <w:t xml:space="preserve">Courriel : </w:t>
      </w:r>
    </w:p>
    <w:p w:rsidR="00E82D71" w:rsidRDefault="009367B6" w:rsidP="00E2132E">
      <w:pPr>
        <w:spacing w:before="120" w:after="120" w:line="240" w:lineRule="auto"/>
        <w:jc w:val="both"/>
      </w:pPr>
      <w:r>
        <w:rPr>
          <w:noProof/>
          <w:lang w:eastAsia="fr-CA"/>
        </w:rPr>
        <mc:AlternateContent>
          <mc:Choice Requires="wps">
            <w:drawing>
              <wp:anchor distT="0" distB="0" distL="114300" distR="114300" simplePos="0" relativeHeight="251665408" behindDoc="0" locked="0" layoutInCell="1" allowOverlap="1">
                <wp:simplePos x="0" y="0"/>
                <wp:positionH relativeFrom="column">
                  <wp:posOffset>3244850</wp:posOffset>
                </wp:positionH>
                <wp:positionV relativeFrom="paragraph">
                  <wp:posOffset>139700</wp:posOffset>
                </wp:positionV>
                <wp:extent cx="2597150" cy="0"/>
                <wp:effectExtent l="0" t="0" r="0" b="0"/>
                <wp:wrapNone/>
                <wp:docPr id="7" name="Connecteur droit 7"/>
                <wp:cNvGraphicFramePr/>
                <a:graphic xmlns:a="http://schemas.openxmlformats.org/drawingml/2006/main">
                  <a:graphicData uri="http://schemas.microsoft.com/office/word/2010/wordprocessingShape">
                    <wps:wsp>
                      <wps:cNvCnPr/>
                      <wps:spPr>
                        <a:xfrm>
                          <a:off x="0" y="0"/>
                          <a:ext cx="2597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01BDDCE" id="Connecteur droit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5.5pt,11pt" to="46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" strokecolor="black [3200]" strokeweight=".5pt">
                <v:stroke joinstyle="miter"/>
              </v:line>
            </w:pict>
          </mc:Fallback>
        </mc:AlternateContent>
      </w:r>
      <w:r w:rsidR="00E82D71">
        <w:t>Nombre d’années d’expérience en traduction juridique :</w:t>
      </w:r>
    </w:p>
    <w:p w:rsidR="00E82D71" w:rsidRDefault="009367B6" w:rsidP="00E2132E">
      <w:pPr>
        <w:spacing w:before="120" w:after="120" w:line="240" w:lineRule="auto"/>
        <w:jc w:val="both"/>
      </w:pPr>
      <w:r>
        <w:rPr>
          <w:noProof/>
          <w:lang w:eastAsia="fr-CA"/>
        </w:rPr>
        <mc:AlternateContent>
          <mc:Choice Requires="wps">
            <w:drawing>
              <wp:anchor distT="0" distB="0" distL="114300" distR="114300" simplePos="0" relativeHeight="251666432" behindDoc="0" locked="0" layoutInCell="1" allowOverlap="1">
                <wp:simplePos x="0" y="0"/>
                <wp:positionH relativeFrom="column">
                  <wp:posOffset>552450</wp:posOffset>
                </wp:positionH>
                <wp:positionV relativeFrom="paragraph">
                  <wp:posOffset>134620</wp:posOffset>
                </wp:positionV>
                <wp:extent cx="5289550" cy="0"/>
                <wp:effectExtent l="0" t="0" r="0" b="0"/>
                <wp:wrapNone/>
                <wp:docPr id="8" name="Connecteur droit 8"/>
                <wp:cNvGraphicFramePr/>
                <a:graphic xmlns:a="http://schemas.openxmlformats.org/drawingml/2006/main">
                  <a:graphicData uri="http://schemas.microsoft.com/office/word/2010/wordprocessingShape">
                    <wps:wsp>
                      <wps:cNvCnPr/>
                      <wps:spPr>
                        <a:xfrm flipV="1">
                          <a:off x="0" y="0"/>
                          <a:ext cx="528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C0E1ED0" id="Connecteur droit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0.6pt" to="460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" strokecolor="black [3200]" strokeweight=".5pt">
                <v:stroke joinstyle="miter"/>
              </v:line>
            </w:pict>
          </mc:Fallback>
        </mc:AlternateContent>
      </w:r>
      <w:r w:rsidR="00E82D71">
        <w:t>Paire(s) :</w:t>
      </w:r>
    </w:p>
    <w:p w:rsidR="00051597" w:rsidRDefault="00051597" w:rsidP="00E2132E">
      <w:pPr>
        <w:spacing w:before="120" w:after="120" w:line="240" w:lineRule="auto"/>
        <w:jc w:val="both"/>
      </w:pPr>
      <w:r>
        <w:t xml:space="preserve">Catégorie : </w:t>
      </w:r>
      <w:r w:rsidR="00E82D71">
        <w:sym w:font="Wingdings" w:char="F06F"/>
      </w:r>
      <w:r w:rsidR="00E82D71">
        <w:t xml:space="preserve"> Juriste-traducteur </w:t>
      </w:r>
      <w:r w:rsidR="00E82D71">
        <w:tab/>
      </w:r>
      <w:r w:rsidR="00E82D71">
        <w:tab/>
        <w:t xml:space="preserve">Membre d’un ordre professionnel : </w:t>
      </w:r>
      <w:r w:rsidR="00E82D71">
        <w:sym w:font="Wingdings" w:char="F06F"/>
      </w:r>
      <w:r w:rsidR="00E82D71">
        <w:t xml:space="preserve"> OTTIAQ</w:t>
      </w:r>
    </w:p>
    <w:p w:rsidR="00E82D71" w:rsidRDefault="00E82D71" w:rsidP="00E2132E">
      <w:pPr>
        <w:spacing w:before="120" w:after="120" w:line="240" w:lineRule="auto"/>
        <w:jc w:val="both"/>
      </w:pPr>
      <w:r>
        <w:tab/>
        <w:t xml:space="preserve">      </w:t>
      </w:r>
      <w:r>
        <w:sym w:font="Wingdings" w:char="F06F"/>
      </w:r>
      <w:r>
        <w:t xml:space="preserve"> Traducteur juridique</w:t>
      </w:r>
      <w:r>
        <w:tab/>
      </w:r>
      <w:r>
        <w:tab/>
      </w:r>
      <w:r>
        <w:tab/>
      </w:r>
      <w:r>
        <w:tab/>
      </w:r>
      <w:r>
        <w:tab/>
        <w:t xml:space="preserve">       </w:t>
      </w:r>
      <w:r>
        <w:tab/>
        <w:t xml:space="preserve">       </w:t>
      </w:r>
      <w:r>
        <w:sym w:font="Wingdings" w:char="F06F"/>
      </w:r>
      <w:r>
        <w:t xml:space="preserve"> Barreau</w:t>
      </w:r>
    </w:p>
    <w:p w:rsidR="00E82D71" w:rsidRDefault="00E82D71" w:rsidP="00E2132E">
      <w:pPr>
        <w:spacing w:before="120" w:after="120" w:line="240" w:lineRule="auto"/>
        <w:jc w:val="both"/>
      </w:pPr>
      <w:r>
        <w:tab/>
      </w:r>
      <w:r>
        <w:tab/>
      </w:r>
      <w:r>
        <w:tab/>
      </w:r>
      <w:r>
        <w:tab/>
      </w:r>
      <w:r>
        <w:tab/>
      </w:r>
      <w:r>
        <w:tab/>
      </w:r>
      <w:r>
        <w:tab/>
      </w:r>
      <w:r>
        <w:tab/>
      </w:r>
      <w:r>
        <w:tab/>
        <w:t xml:space="preserve">                     </w:t>
      </w:r>
      <w:r>
        <w:sym w:font="Wingdings" w:char="F06F"/>
      </w:r>
      <w:r>
        <w:t xml:space="preserve"> Autre :</w:t>
      </w:r>
    </w:p>
    <w:p w:rsidR="00E82D71" w:rsidRDefault="00E82D71" w:rsidP="00E2132E">
      <w:pPr>
        <w:spacing w:before="120" w:after="120" w:line="240" w:lineRule="auto"/>
        <w:jc w:val="both"/>
      </w:pPr>
      <w:r>
        <w:t xml:space="preserve">Genre : </w:t>
      </w:r>
      <w:r>
        <w:sym w:font="Wingdings" w:char="F06F"/>
      </w:r>
      <w:r>
        <w:t xml:space="preserve"> Homme</w:t>
      </w:r>
      <w:r>
        <w:tab/>
      </w:r>
      <w:r>
        <w:tab/>
      </w:r>
      <w:r>
        <w:tab/>
      </w:r>
      <w:r>
        <w:tab/>
        <w:t xml:space="preserve">Pratique :  </w:t>
      </w:r>
      <w:r>
        <w:sym w:font="Wingdings" w:char="F06F"/>
      </w:r>
      <w:r>
        <w:t xml:space="preserve"> Employé d’un service de traduction</w:t>
      </w:r>
    </w:p>
    <w:p w:rsidR="00E82D71" w:rsidRDefault="00E82D71" w:rsidP="00E2132E">
      <w:pPr>
        <w:spacing w:before="120" w:after="120" w:line="240" w:lineRule="auto"/>
        <w:jc w:val="both"/>
      </w:pPr>
      <w:r>
        <w:tab/>
      </w:r>
      <w:r>
        <w:sym w:font="Wingdings" w:char="F06F"/>
      </w:r>
      <w:r>
        <w:t xml:space="preserve"> Femme</w:t>
      </w:r>
      <w:r>
        <w:tab/>
      </w:r>
      <w:r>
        <w:tab/>
      </w:r>
      <w:r>
        <w:tab/>
      </w:r>
      <w:r>
        <w:tab/>
      </w:r>
      <w:r>
        <w:tab/>
        <w:t xml:space="preserve">     </w:t>
      </w:r>
      <w:r>
        <w:sym w:font="Wingdings" w:char="F06F"/>
      </w:r>
      <w:r>
        <w:t xml:space="preserve"> Fonction publique/parapublique</w:t>
      </w:r>
    </w:p>
    <w:p w:rsidR="00E82D71" w:rsidRDefault="009367B6" w:rsidP="00E2132E">
      <w:pPr>
        <w:spacing w:before="120" w:after="120" w:line="240" w:lineRule="auto"/>
        <w:jc w:val="both"/>
      </w:pPr>
      <w:r>
        <w:rPr>
          <w:noProof/>
          <w:lang w:eastAsia="fr-CA"/>
        </w:rPr>
        <mc:AlternateContent>
          <mc:Choice Requires="wps">
            <w:drawing>
              <wp:anchor distT="0" distB="0" distL="114300" distR="114300" simplePos="0" relativeHeight="251667456" behindDoc="0" locked="0" layoutInCell="1" allowOverlap="1">
                <wp:simplePos x="0" y="0"/>
                <wp:positionH relativeFrom="column">
                  <wp:posOffset>1060450</wp:posOffset>
                </wp:positionH>
                <wp:positionV relativeFrom="paragraph">
                  <wp:posOffset>133350</wp:posOffset>
                </wp:positionV>
                <wp:extent cx="1422400" cy="0"/>
                <wp:effectExtent l="0" t="0" r="0" b="0"/>
                <wp:wrapNone/>
                <wp:docPr id="9" name="Connecteur droit 9"/>
                <wp:cNvGraphicFramePr/>
                <a:graphic xmlns:a="http://schemas.openxmlformats.org/drawingml/2006/main">
                  <a:graphicData uri="http://schemas.microsoft.com/office/word/2010/wordprocessingShape">
                    <wps:wsp>
                      <wps:cNvCnPr/>
                      <wps:spPr>
                        <a:xfrm>
                          <a:off x="0" y="0"/>
                          <a:ext cx="142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5DED429" id="Connecteur droit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5pt,10.5pt" to="19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" strokecolor="black [3200]" strokeweight=".5pt">
                <v:stroke joinstyle="miter"/>
              </v:line>
            </w:pict>
          </mc:Fallback>
        </mc:AlternateContent>
      </w:r>
      <w:r w:rsidR="00E82D71">
        <w:tab/>
      </w:r>
      <w:r w:rsidR="00E82D71">
        <w:sym w:font="Wingdings" w:char="F06F"/>
      </w:r>
      <w:r w:rsidR="00E82D71">
        <w:t xml:space="preserve"> Autre :</w:t>
      </w:r>
      <w:r w:rsidR="00E82D71">
        <w:tab/>
      </w:r>
      <w:r w:rsidR="00E82D71">
        <w:tab/>
      </w:r>
      <w:r w:rsidR="00E82D71">
        <w:tab/>
      </w:r>
      <w:r w:rsidR="00E82D71">
        <w:tab/>
      </w:r>
      <w:r w:rsidR="00E82D71">
        <w:tab/>
        <w:t xml:space="preserve">     </w:t>
      </w:r>
      <w:r w:rsidR="00E82D71">
        <w:sym w:font="Wingdings" w:char="F06F"/>
      </w:r>
      <w:r w:rsidR="00E82D71">
        <w:t xml:space="preserve"> Travailleur autonome </w:t>
      </w:r>
    </w:p>
    <w:p w:rsidR="00E82D71" w:rsidRDefault="009367B6" w:rsidP="00E2132E">
      <w:pPr>
        <w:spacing w:before="120" w:after="120" w:line="240" w:lineRule="auto"/>
        <w:jc w:val="both"/>
      </w:pPr>
      <w:r>
        <w:rPr>
          <w:noProof/>
          <w:lang w:eastAsia="fr-CA"/>
        </w:rPr>
        <mc:AlternateContent>
          <mc:Choice Requires="wps">
            <w:drawing>
              <wp:anchor distT="0" distB="0" distL="114300" distR="114300" simplePos="0" relativeHeight="251668480" behindDoc="0" locked="0" layoutInCell="1" allowOverlap="1">
                <wp:simplePos x="0" y="0"/>
                <wp:positionH relativeFrom="column">
                  <wp:posOffset>3937000</wp:posOffset>
                </wp:positionH>
                <wp:positionV relativeFrom="paragraph">
                  <wp:posOffset>147320</wp:posOffset>
                </wp:positionV>
                <wp:extent cx="1555750" cy="0"/>
                <wp:effectExtent l="0" t="0" r="0" b="0"/>
                <wp:wrapNone/>
                <wp:docPr id="10" name="Connecteur droit 10"/>
                <wp:cNvGraphicFramePr/>
                <a:graphic xmlns:a="http://schemas.openxmlformats.org/drawingml/2006/main">
                  <a:graphicData uri="http://schemas.microsoft.com/office/word/2010/wordprocessingShape">
                    <wps:wsp>
                      <wps:cNvCnPr/>
                      <wps:spPr>
                        <a:xfrm>
                          <a:off x="0" y="0"/>
                          <a:ext cx="155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9CEBB03" id="Connecteur droit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10pt,11.6pt" to="43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" strokecolor="black [3200]" strokeweight=".5pt">
                <v:stroke joinstyle="miter"/>
              </v:line>
            </w:pict>
          </mc:Fallback>
        </mc:AlternateContent>
      </w:r>
      <w:r w:rsidR="00E82D71">
        <w:tab/>
      </w:r>
      <w:r w:rsidR="00E82D71">
        <w:tab/>
      </w:r>
      <w:r w:rsidR="00E82D71">
        <w:tab/>
      </w:r>
      <w:r w:rsidR="00E82D71">
        <w:tab/>
      </w:r>
      <w:r w:rsidR="00E82D71">
        <w:tab/>
      </w:r>
      <w:r w:rsidR="00E82D71">
        <w:tab/>
      </w:r>
      <w:r w:rsidR="00E82D71">
        <w:tab/>
        <w:t xml:space="preserve">     </w:t>
      </w:r>
      <w:r w:rsidR="00E82D71">
        <w:sym w:font="Wingdings" w:char="F06F"/>
      </w:r>
      <w:r w:rsidR="00E82D71">
        <w:t xml:space="preserve"> Autre :</w:t>
      </w:r>
    </w:p>
    <w:p w:rsidR="009367B6" w:rsidRDefault="009367B6" w:rsidP="00E2132E">
      <w:pPr>
        <w:spacing w:before="120" w:after="120" w:line="240" w:lineRule="auto"/>
        <w:jc w:val="both"/>
      </w:pPr>
      <w:r>
        <w:t>Type de mentorat</w:t>
      </w:r>
      <w:r w:rsidR="00F64ED7">
        <w:t xml:space="preserve"> souhaité</w:t>
      </w:r>
      <w:r>
        <w:t xml:space="preserve"> : </w:t>
      </w:r>
      <w:r>
        <w:sym w:font="Wingdings" w:char="F06F"/>
      </w:r>
      <w:r>
        <w:t xml:space="preserve"> En personne  </w:t>
      </w:r>
      <w:r>
        <w:sym w:font="Wingdings" w:char="F06F"/>
      </w:r>
      <w:r>
        <w:t xml:space="preserve"> À distance</w:t>
      </w:r>
    </w:p>
    <w:p w:rsidR="00C6475A" w:rsidRPr="00F64ED7" w:rsidRDefault="00F64ED7" w:rsidP="00E2132E">
      <w:pPr>
        <w:spacing w:before="120" w:after="120" w:line="240" w:lineRule="auto"/>
        <w:jc w:val="both"/>
        <w:rPr>
          <w:b/>
        </w:rPr>
      </w:pPr>
      <w:r w:rsidRPr="00F64ED7">
        <w:rPr>
          <w:b/>
        </w:rPr>
        <w:t>Sujets sur lesquels vous souhaiteriez obtenir les conseils d’</w:t>
      </w:r>
      <w:r w:rsidR="00C6475A" w:rsidRPr="00F64ED7">
        <w:rPr>
          <w:b/>
        </w:rPr>
        <w:t>un mentor :</w:t>
      </w:r>
    </w:p>
    <w:p w:rsidR="00C6475A" w:rsidRDefault="00F64ED7" w:rsidP="00E2132E">
      <w:pPr>
        <w:spacing w:before="120" w:after="120" w:line="240" w:lineRule="auto"/>
        <w:jc w:val="both"/>
      </w:pPr>
      <w:r>
        <w:sym w:font="Wingdings" w:char="F06F"/>
      </w:r>
      <w:r>
        <w:t xml:space="preserve"> </w:t>
      </w:r>
      <w:r w:rsidR="00C6475A">
        <w:t xml:space="preserve">Pratique professionnelle </w:t>
      </w:r>
    </w:p>
    <w:p w:rsidR="00F64ED7" w:rsidRDefault="00F64ED7" w:rsidP="00F64ED7">
      <w:pPr>
        <w:spacing w:before="120" w:after="120" w:line="240" w:lineRule="auto"/>
        <w:jc w:val="both"/>
      </w:pPr>
      <w:r>
        <w:sym w:font="Wingdings" w:char="F06F"/>
      </w:r>
      <w:r>
        <w:t xml:space="preserve"> Développement de carrière</w:t>
      </w:r>
    </w:p>
    <w:p w:rsidR="00C6475A" w:rsidRDefault="00F64ED7" w:rsidP="00E2132E">
      <w:pPr>
        <w:spacing w:before="120" w:after="120" w:line="240" w:lineRule="auto"/>
        <w:jc w:val="both"/>
      </w:pPr>
      <w:r>
        <w:sym w:font="Wingdings" w:char="F06F"/>
      </w:r>
      <w:r>
        <w:t xml:space="preserve"> Réseautage et </w:t>
      </w:r>
      <w:r w:rsidR="00C6475A">
        <w:t>développement des affaires</w:t>
      </w:r>
    </w:p>
    <w:p w:rsidR="00C6475A" w:rsidRDefault="00F64ED7" w:rsidP="00E2132E">
      <w:pPr>
        <w:spacing w:before="120" w:after="120" w:line="240" w:lineRule="auto"/>
        <w:jc w:val="both"/>
      </w:pPr>
      <w:r>
        <w:sym w:font="Wingdings" w:char="F06F"/>
      </w:r>
      <w:r>
        <w:t xml:space="preserve"> </w:t>
      </w:r>
      <w:r w:rsidR="00C6475A">
        <w:t>Aspects pratiques du travail comme entrepreneur autonome</w:t>
      </w:r>
    </w:p>
    <w:p w:rsidR="00C6475A" w:rsidRDefault="00F64ED7" w:rsidP="00E2132E">
      <w:pPr>
        <w:spacing w:before="120" w:after="120" w:line="240" w:lineRule="auto"/>
        <w:jc w:val="both"/>
      </w:pPr>
      <w:r>
        <w:sym w:font="Wingdings" w:char="F06F"/>
      </w:r>
      <w:r>
        <w:t xml:space="preserve"> </w:t>
      </w:r>
      <w:r w:rsidR="00C6475A">
        <w:t>Développement des habiletés interpersonnelles</w:t>
      </w:r>
      <w:r>
        <w:t xml:space="preserve"> et relations au travail</w:t>
      </w:r>
    </w:p>
    <w:p w:rsidR="00C6475A" w:rsidRDefault="00F64ED7" w:rsidP="00E2132E">
      <w:pPr>
        <w:spacing w:before="120" w:after="120" w:line="240" w:lineRule="auto"/>
        <w:jc w:val="both"/>
      </w:pPr>
      <w:r>
        <w:sym w:font="Wingdings" w:char="F06F"/>
      </w:r>
      <w:r>
        <w:t xml:space="preserve"> </w:t>
      </w:r>
      <w:r w:rsidR="00C6475A">
        <w:t>Conciliation travail-famille</w:t>
      </w:r>
    </w:p>
    <w:p w:rsidR="00F64ED7" w:rsidRDefault="00F64ED7" w:rsidP="00E2132E">
      <w:pPr>
        <w:spacing w:before="120" w:after="120" w:line="240" w:lineRule="auto"/>
        <w:jc w:val="both"/>
      </w:pPr>
      <w:r>
        <w:lastRenderedPageBreak/>
        <w:sym w:font="Wingdings" w:char="F06F"/>
      </w:r>
      <w:r>
        <w:t xml:space="preserve"> Recherche d’emploi </w:t>
      </w:r>
    </w:p>
    <w:p w:rsidR="00F64ED7" w:rsidRDefault="00F64ED7" w:rsidP="00E2132E">
      <w:pPr>
        <w:spacing w:before="120" w:after="120" w:line="240" w:lineRule="auto"/>
        <w:jc w:val="both"/>
      </w:pPr>
      <w:r>
        <w:sym w:font="Wingdings" w:char="F06F"/>
      </w:r>
      <w:r>
        <w:t xml:space="preserve"> Autre(s) :</w:t>
      </w:r>
    </w:p>
    <w:p w:rsidR="00C6475A" w:rsidRDefault="00C6475A" w:rsidP="00E2132E">
      <w:pPr>
        <w:spacing w:before="120" w:after="120" w:line="240" w:lineRule="auto"/>
        <w:jc w:val="both"/>
      </w:pPr>
      <w:r>
        <w:rPr>
          <w:noProof/>
          <w:lang w:eastAsia="fr-CA"/>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34290</wp:posOffset>
                </wp:positionV>
                <wp:extent cx="5822950" cy="528955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5822950" cy="528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4CCC06A" id="Rectangle 2" o:spid="_x0000_s1026" style="position:absolute;margin-left:-5.5pt;margin-top:2.7pt;width:458.5pt;height:4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" filled="f" strokecolor="#1f3763 [1604]" strokeweight="1pt"/>
            </w:pict>
          </mc:Fallback>
        </mc:AlternateContent>
      </w:r>
      <w:r>
        <w:t xml:space="preserve">Afin de nous aider à effectuer un jumelage le plus adéquat possible, </w:t>
      </w:r>
      <w:r w:rsidR="005B0471">
        <w:t>nous vous invitons à nous</w:t>
      </w:r>
      <w:r>
        <w:t xml:space="preserve"> indiquer les raisons pour lesquelles vous cherchez un mentor, vos objectifs de carrières et, le cas échéant, vos préférences (nous tenterons de respecter les préférences de chacun) :</w:t>
      </w:r>
    </w:p>
    <w:p w:rsidR="00E82D71" w:rsidRDefault="00E82D71" w:rsidP="00E2132E">
      <w:pPr>
        <w:spacing w:before="120" w:after="120" w:line="240" w:lineRule="auto"/>
        <w:jc w:val="both"/>
      </w:pPr>
    </w:p>
    <w:p w:rsidR="00E82D71" w:rsidRDefault="00E82D71" w:rsidP="00E2132E">
      <w:pPr>
        <w:spacing w:before="120" w:after="120" w:line="240" w:lineRule="auto"/>
        <w:jc w:val="both"/>
      </w:pPr>
    </w:p>
    <w:p w:rsidR="00E82D71" w:rsidRDefault="00E82D71" w:rsidP="00E2132E">
      <w:pPr>
        <w:spacing w:before="120" w:after="120" w:line="240" w:lineRule="auto"/>
        <w:jc w:val="both"/>
      </w:pPr>
    </w:p>
    <w:p w:rsidR="00F64ED7" w:rsidRDefault="00F64ED7" w:rsidP="00E2132E">
      <w:pPr>
        <w:spacing w:before="120" w:after="120" w:line="240" w:lineRule="auto"/>
        <w:jc w:val="both"/>
      </w:pPr>
    </w:p>
    <w:p w:rsidR="00F64ED7" w:rsidRDefault="00F64ED7" w:rsidP="00E2132E">
      <w:pPr>
        <w:spacing w:before="120" w:after="120" w:line="240" w:lineRule="auto"/>
        <w:jc w:val="both"/>
      </w:pPr>
    </w:p>
    <w:p w:rsidR="00F64ED7" w:rsidRDefault="00F64ED7" w:rsidP="00E2132E">
      <w:pPr>
        <w:spacing w:before="120" w:after="120" w:line="240" w:lineRule="auto"/>
        <w:jc w:val="both"/>
      </w:pPr>
    </w:p>
    <w:p w:rsidR="00F64ED7" w:rsidRDefault="00F64ED7" w:rsidP="00E2132E">
      <w:pPr>
        <w:spacing w:before="120" w:after="120" w:line="240" w:lineRule="auto"/>
        <w:jc w:val="both"/>
      </w:pPr>
    </w:p>
    <w:p w:rsidR="0083326C" w:rsidRDefault="0083326C" w:rsidP="00E2132E">
      <w:pPr>
        <w:spacing w:before="120" w:after="120" w:line="240" w:lineRule="auto"/>
        <w:jc w:val="both"/>
      </w:pPr>
    </w:p>
    <w:p w:rsidR="0083326C" w:rsidRDefault="0083326C" w:rsidP="00E2132E">
      <w:pPr>
        <w:spacing w:before="120" w:after="120" w:line="240" w:lineRule="auto"/>
        <w:jc w:val="both"/>
      </w:pPr>
    </w:p>
    <w:p w:rsidR="0083326C" w:rsidRDefault="0083326C" w:rsidP="00E2132E">
      <w:pPr>
        <w:spacing w:before="120" w:after="120" w:line="240" w:lineRule="auto"/>
        <w:jc w:val="both"/>
      </w:pPr>
    </w:p>
    <w:p w:rsidR="0083326C" w:rsidRDefault="0083326C" w:rsidP="00E2132E">
      <w:pPr>
        <w:spacing w:before="120" w:after="120" w:line="240" w:lineRule="auto"/>
        <w:jc w:val="both"/>
      </w:pPr>
    </w:p>
    <w:p w:rsidR="0083326C" w:rsidRDefault="0083326C" w:rsidP="00E2132E">
      <w:pPr>
        <w:spacing w:before="120" w:after="120" w:line="240" w:lineRule="auto"/>
        <w:jc w:val="both"/>
      </w:pPr>
    </w:p>
    <w:p w:rsidR="0083326C" w:rsidRDefault="0083326C" w:rsidP="00E2132E">
      <w:pPr>
        <w:spacing w:before="120" w:after="120" w:line="240" w:lineRule="auto"/>
        <w:jc w:val="both"/>
      </w:pPr>
    </w:p>
    <w:p w:rsidR="0083326C" w:rsidRDefault="0083326C" w:rsidP="00E2132E">
      <w:pPr>
        <w:spacing w:before="120" w:after="120" w:line="240" w:lineRule="auto"/>
        <w:jc w:val="both"/>
      </w:pPr>
    </w:p>
    <w:p w:rsidR="0083326C" w:rsidRDefault="0083326C" w:rsidP="00E2132E">
      <w:pPr>
        <w:spacing w:before="120" w:after="120" w:line="240" w:lineRule="auto"/>
        <w:jc w:val="both"/>
      </w:pPr>
    </w:p>
    <w:p w:rsidR="0083326C" w:rsidRDefault="0083326C" w:rsidP="00E2132E">
      <w:pPr>
        <w:spacing w:before="120" w:after="120" w:line="240" w:lineRule="auto"/>
        <w:jc w:val="both"/>
      </w:pPr>
    </w:p>
    <w:p w:rsidR="0083326C" w:rsidRDefault="0083326C" w:rsidP="00E2132E">
      <w:pPr>
        <w:spacing w:before="120" w:after="120" w:line="240" w:lineRule="auto"/>
        <w:jc w:val="both"/>
      </w:pPr>
    </w:p>
    <w:p w:rsidR="0083326C" w:rsidRDefault="0083326C" w:rsidP="00E2132E">
      <w:pPr>
        <w:spacing w:before="120" w:after="120" w:line="240" w:lineRule="auto"/>
        <w:jc w:val="both"/>
      </w:pPr>
    </w:p>
    <w:p w:rsidR="0083326C" w:rsidRDefault="0083326C" w:rsidP="00E2132E">
      <w:pPr>
        <w:spacing w:before="120" w:after="120" w:line="240" w:lineRule="auto"/>
        <w:jc w:val="both"/>
      </w:pPr>
    </w:p>
    <w:p w:rsidR="0083326C" w:rsidRDefault="0083326C" w:rsidP="00E2132E">
      <w:pPr>
        <w:spacing w:before="120" w:after="120" w:line="240" w:lineRule="auto"/>
        <w:jc w:val="both"/>
      </w:pPr>
    </w:p>
    <w:p w:rsidR="00F64ED7" w:rsidRDefault="00F64ED7" w:rsidP="00E2132E">
      <w:pPr>
        <w:spacing w:before="120" w:after="120" w:line="240" w:lineRule="auto"/>
        <w:jc w:val="both"/>
      </w:pPr>
      <w:r>
        <w:t>Je comprends que le mentorat n’a pas pour but de me permettre d’obtenir des services de révision gratuitement ou des conseils juridiques (si mon mentor est avocat) et qu’il n’appartient pas au mentor de me trouver un emploi ou des clients</w:t>
      </w:r>
      <w:r w:rsidR="0083326C">
        <w:t>.</w:t>
      </w:r>
    </w:p>
    <w:p w:rsidR="00F64ED7" w:rsidRDefault="0083326C" w:rsidP="00E2132E">
      <w:pPr>
        <w:spacing w:before="120" w:after="120" w:line="240" w:lineRule="auto"/>
        <w:jc w:val="both"/>
      </w:pPr>
      <w:r>
        <w:t>J’ai pr</w:t>
      </w:r>
      <w:r w:rsidR="00D9615B">
        <w:t xml:space="preserve">is connaissance des Directives </w:t>
      </w:r>
      <w:bookmarkStart w:id="0" w:name="_GoBack"/>
      <w:bookmarkEnd w:id="0"/>
      <w:r>
        <w:t>et je consens à y adhérer.</w:t>
      </w:r>
    </w:p>
    <w:p w:rsidR="0083326C" w:rsidRDefault="0083326C" w:rsidP="00E2132E">
      <w:pPr>
        <w:spacing w:before="120" w:after="120" w:line="240" w:lineRule="auto"/>
        <w:jc w:val="both"/>
      </w:pPr>
    </w:p>
    <w:p w:rsidR="0083326C" w:rsidRDefault="0083326C" w:rsidP="00E2132E">
      <w:pPr>
        <w:spacing w:before="120" w:after="120" w:line="240" w:lineRule="auto"/>
        <w:jc w:val="both"/>
      </w:pPr>
      <w:r>
        <w:rPr>
          <w:noProof/>
          <w:lang w:eastAsia="fr-CA"/>
        </w:rPr>
        <mc:AlternateContent>
          <mc:Choice Requires="wps">
            <w:drawing>
              <wp:anchor distT="0" distB="0" distL="114300" distR="114300" simplePos="0" relativeHeight="251670528" behindDoc="0" locked="0" layoutInCell="1" allowOverlap="1">
                <wp:simplePos x="0" y="0"/>
                <wp:positionH relativeFrom="column">
                  <wp:posOffset>4464050</wp:posOffset>
                </wp:positionH>
                <wp:positionV relativeFrom="paragraph">
                  <wp:posOffset>149860</wp:posOffset>
                </wp:positionV>
                <wp:extent cx="1339850" cy="0"/>
                <wp:effectExtent l="0" t="0" r="0" b="0"/>
                <wp:wrapNone/>
                <wp:docPr id="12" name="Connecteur droit 12"/>
                <wp:cNvGraphicFramePr/>
                <a:graphic xmlns:a="http://schemas.openxmlformats.org/drawingml/2006/main">
                  <a:graphicData uri="http://schemas.microsoft.com/office/word/2010/wordprocessingShape">
                    <wps:wsp>
                      <wps:cNvCnPr/>
                      <wps:spPr>
                        <a:xfrm>
                          <a:off x="0" y="0"/>
                          <a:ext cx="133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A087A76" id="Connecteur droit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51.5pt,11.8pt" to="45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" strokecolor="black [3200]" strokeweight=".5pt">
                <v:stroke joinstyle="miter"/>
              </v:line>
            </w:pict>
          </mc:Fallback>
        </mc:AlternateContent>
      </w:r>
      <w:r>
        <w:rPr>
          <w:noProof/>
          <w:lang w:eastAsia="fr-CA"/>
        </w:rPr>
        <mc:AlternateContent>
          <mc:Choice Requires="wps">
            <w:drawing>
              <wp:anchor distT="0" distB="0" distL="114300" distR="114300" simplePos="0" relativeHeight="251669504" behindDoc="0" locked="0" layoutInCell="1" allowOverlap="1">
                <wp:simplePos x="0" y="0"/>
                <wp:positionH relativeFrom="column">
                  <wp:posOffset>654050</wp:posOffset>
                </wp:positionH>
                <wp:positionV relativeFrom="paragraph">
                  <wp:posOffset>149860</wp:posOffset>
                </wp:positionV>
                <wp:extent cx="3028950" cy="0"/>
                <wp:effectExtent l="0" t="0" r="0" b="0"/>
                <wp:wrapNone/>
                <wp:docPr id="11" name="Connecteur droit 11"/>
                <wp:cNvGraphicFramePr/>
                <a:graphic xmlns:a="http://schemas.openxmlformats.org/drawingml/2006/main">
                  <a:graphicData uri="http://schemas.microsoft.com/office/word/2010/wordprocessingShape">
                    <wps:wsp>
                      <wps:cNvCnPr/>
                      <wps:spPr>
                        <a:xfrm>
                          <a:off x="0" y="0"/>
                          <a:ext cx="302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69E3EB3" id="Connecteur droit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1.5pt,11.8pt" to="29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" strokecolor="black [3200]" strokeweight=".5pt">
                <v:stroke joinstyle="miter"/>
              </v:line>
            </w:pict>
          </mc:Fallback>
        </mc:AlternateContent>
      </w:r>
      <w:r>
        <w:t>Signature :</w:t>
      </w:r>
      <w:r>
        <w:tab/>
      </w:r>
      <w:r>
        <w:tab/>
      </w:r>
      <w:r>
        <w:tab/>
      </w:r>
      <w:r>
        <w:tab/>
      </w:r>
      <w:r>
        <w:tab/>
      </w:r>
      <w:r>
        <w:tab/>
      </w:r>
      <w:r>
        <w:tab/>
      </w:r>
      <w:r>
        <w:tab/>
        <w:t xml:space="preserve">Date : </w:t>
      </w:r>
    </w:p>
    <w:p w:rsidR="0083326C" w:rsidRDefault="0083326C" w:rsidP="00E2132E">
      <w:pPr>
        <w:spacing w:before="120" w:after="120" w:line="240" w:lineRule="auto"/>
        <w:jc w:val="both"/>
      </w:pPr>
    </w:p>
    <w:p w:rsidR="009367B6" w:rsidRDefault="00E82D71" w:rsidP="00E2132E">
      <w:pPr>
        <w:spacing w:before="120" w:after="120" w:line="240" w:lineRule="auto"/>
        <w:jc w:val="both"/>
      </w:pPr>
      <w:r>
        <w:t>Veuillez envoyer le formulaire à l’adresse suivante :</w:t>
      </w:r>
      <w:r w:rsidR="00B65153">
        <w:t xml:space="preserve"> </w:t>
      </w:r>
      <w:hyperlink r:id="rId8" w:history="1">
        <w:r w:rsidR="00B65153" w:rsidRPr="00FE19A7">
          <w:rPr>
            <w:rStyle w:val="Hyperlink"/>
          </w:rPr>
          <w:t>info@acjt.ca</w:t>
        </w:r>
      </w:hyperlink>
      <w:r w:rsidR="00B65153">
        <w:t xml:space="preserve"> </w:t>
      </w:r>
    </w:p>
    <w:sectPr w:rsidR="009367B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C10" w:rsidRDefault="006A0C10" w:rsidP="009367B6">
      <w:pPr>
        <w:spacing w:after="0" w:line="240" w:lineRule="auto"/>
      </w:pPr>
      <w:r>
        <w:separator/>
      </w:r>
    </w:p>
  </w:endnote>
  <w:endnote w:type="continuationSeparator" w:id="0">
    <w:p w:rsidR="006A0C10" w:rsidRDefault="006A0C10" w:rsidP="0093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86C" w:rsidRDefault="004D68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86C" w:rsidRDefault="004D68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86C" w:rsidRDefault="004D6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C10" w:rsidRDefault="006A0C10" w:rsidP="009367B6">
      <w:pPr>
        <w:spacing w:after="0" w:line="240" w:lineRule="auto"/>
      </w:pPr>
      <w:r>
        <w:separator/>
      </w:r>
    </w:p>
  </w:footnote>
  <w:footnote w:type="continuationSeparator" w:id="0">
    <w:p w:rsidR="006A0C10" w:rsidRDefault="006A0C10" w:rsidP="00936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86C" w:rsidRDefault="004D68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B6" w:rsidRPr="00E2132E" w:rsidRDefault="009367B6" w:rsidP="009367B6">
    <w:pPr>
      <w:spacing w:before="120" w:after="0" w:line="240" w:lineRule="auto"/>
      <w:jc w:val="center"/>
      <w:rPr>
        <w:b/>
      </w:rPr>
    </w:pPr>
    <w:r w:rsidRPr="00E2132E">
      <w:rPr>
        <w:b/>
      </w:rPr>
      <w:t>PROGRAMME DE MENTORAT DE L’ACJT</w:t>
    </w:r>
  </w:p>
  <w:p w:rsidR="009367B6" w:rsidRDefault="009367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86C" w:rsidRDefault="004D6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C1C72"/>
    <w:multiLevelType w:val="hybridMultilevel"/>
    <w:tmpl w:val="696CEBA2"/>
    <w:lvl w:ilvl="0" w:tplc="E196F8B8">
      <w:start w:val="8"/>
      <w:numFmt w:val="bullet"/>
      <w:lvlText w:val=""/>
      <w:lvlJc w:val="left"/>
      <w:pPr>
        <w:ind w:left="720" w:hanging="360"/>
      </w:pPr>
      <w:rPr>
        <w:rFonts w:ascii="Symbol" w:eastAsiaTheme="minorHAnsi" w:hAnsi="Symbol" w:cstheme="minorBidi" w:hint="default"/>
        <w:i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8C830C5"/>
    <w:multiLevelType w:val="hybridMultilevel"/>
    <w:tmpl w:val="D8749BFA"/>
    <w:lvl w:ilvl="0" w:tplc="75EAF1F4">
      <w:start w:val="8"/>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C0"/>
    <w:rsid w:val="00051597"/>
    <w:rsid w:val="00124540"/>
    <w:rsid w:val="00152D76"/>
    <w:rsid w:val="00231AC0"/>
    <w:rsid w:val="002E7B0F"/>
    <w:rsid w:val="0045008A"/>
    <w:rsid w:val="004519D7"/>
    <w:rsid w:val="004D686C"/>
    <w:rsid w:val="005B0471"/>
    <w:rsid w:val="006A0C10"/>
    <w:rsid w:val="0083326C"/>
    <w:rsid w:val="009367B6"/>
    <w:rsid w:val="009568C0"/>
    <w:rsid w:val="009F1ECA"/>
    <w:rsid w:val="00A673B9"/>
    <w:rsid w:val="00B16448"/>
    <w:rsid w:val="00B65153"/>
    <w:rsid w:val="00C6475A"/>
    <w:rsid w:val="00D9615B"/>
    <w:rsid w:val="00E2132E"/>
    <w:rsid w:val="00E82D71"/>
    <w:rsid w:val="00F64ED7"/>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656B9-EDF3-460F-B561-B0BCA5C2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597"/>
    <w:rPr>
      <w:color w:val="0563C1" w:themeColor="hyperlink"/>
      <w:u w:val="single"/>
    </w:rPr>
  </w:style>
  <w:style w:type="character" w:customStyle="1" w:styleId="UnresolvedMention">
    <w:name w:val="Unresolved Mention"/>
    <w:basedOn w:val="DefaultParagraphFont"/>
    <w:uiPriority w:val="99"/>
    <w:semiHidden/>
    <w:unhideWhenUsed/>
    <w:rsid w:val="00051597"/>
    <w:rPr>
      <w:color w:val="605E5C"/>
      <w:shd w:val="clear" w:color="auto" w:fill="E1DFDD"/>
    </w:rPr>
  </w:style>
  <w:style w:type="paragraph" w:styleId="ListParagraph">
    <w:name w:val="List Paragraph"/>
    <w:basedOn w:val="Normal"/>
    <w:uiPriority w:val="34"/>
    <w:qFormat/>
    <w:rsid w:val="00E82D71"/>
    <w:pPr>
      <w:ind w:left="720"/>
      <w:contextualSpacing/>
    </w:pPr>
  </w:style>
  <w:style w:type="paragraph" w:styleId="Header">
    <w:name w:val="header"/>
    <w:basedOn w:val="Normal"/>
    <w:link w:val="HeaderChar"/>
    <w:uiPriority w:val="99"/>
    <w:unhideWhenUsed/>
    <w:rsid w:val="009367B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67B6"/>
  </w:style>
  <w:style w:type="paragraph" w:styleId="Footer">
    <w:name w:val="footer"/>
    <w:basedOn w:val="Normal"/>
    <w:link w:val="FooterChar"/>
    <w:uiPriority w:val="99"/>
    <w:unhideWhenUsed/>
    <w:rsid w:val="009367B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6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jt.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barreau.qc.ca/media/1248/fco-guide-mentorat.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449</Words>
  <Characters>2471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Raffolt</dc:creator>
  <cp:keywords/>
  <dc:description/>
  <cp:lastModifiedBy>Axel</cp:lastModifiedBy>
  <cp:revision>7</cp:revision>
  <dcterms:created xsi:type="dcterms:W3CDTF">2019-04-11T14:06:00Z</dcterms:created>
  <dcterms:modified xsi:type="dcterms:W3CDTF">2019-09-12T16:53:00Z</dcterms:modified>
</cp:coreProperties>
</file>